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C2" w:rsidRPr="001434C2" w:rsidRDefault="001434C2" w:rsidP="001E10B2">
      <w:pPr>
        <w:rPr>
          <w:b/>
          <w:sz w:val="28"/>
        </w:rPr>
      </w:pPr>
      <w:r w:rsidRPr="001434C2">
        <w:rPr>
          <w:b/>
          <w:sz w:val="28"/>
        </w:rPr>
        <w:t xml:space="preserve">PROPOSICIÓN NO DE LEY </w:t>
      </w:r>
      <w:r w:rsidR="005F22A4">
        <w:rPr>
          <w:b/>
          <w:sz w:val="28"/>
        </w:rPr>
        <w:t xml:space="preserve">                                                                                               </w:t>
      </w:r>
      <w:r w:rsidR="005F22A4" w:rsidRPr="005F22A4">
        <w:rPr>
          <w:color w:val="C00000"/>
          <w:sz w:val="28"/>
        </w:rPr>
        <w:t>(traducción)</w:t>
      </w:r>
    </w:p>
    <w:p w:rsidR="001434C2" w:rsidRDefault="001434C2" w:rsidP="00831745">
      <w:pPr>
        <w:rPr>
          <w:sz w:val="28"/>
        </w:rPr>
      </w:pPr>
    </w:p>
    <w:p w:rsidR="00831745" w:rsidRDefault="00831745" w:rsidP="00831745">
      <w:pPr>
        <w:rPr>
          <w:sz w:val="28"/>
        </w:rPr>
      </w:pPr>
      <w:r w:rsidRPr="00AA5FCF">
        <w:rPr>
          <w:sz w:val="28"/>
        </w:rPr>
        <w:t>Título de la iniciativa:</w:t>
      </w:r>
      <w:bookmarkStart w:id="0" w:name="_GoBack"/>
      <w:bookmarkEnd w:id="0"/>
    </w:p>
    <w:p w:rsidR="005A5159" w:rsidRPr="00AA5FCF" w:rsidRDefault="005A5159" w:rsidP="00831745">
      <w:pPr>
        <w:rPr>
          <w:sz w:val="28"/>
        </w:rPr>
      </w:pPr>
    </w:p>
    <w:p w:rsidR="00831745" w:rsidRPr="001434C2" w:rsidRDefault="00AA5FCF" w:rsidP="00831745">
      <w:pPr>
        <w:rPr>
          <w:b/>
          <w:sz w:val="28"/>
        </w:rPr>
      </w:pPr>
      <w:r w:rsidRPr="001434C2">
        <w:rPr>
          <w:b/>
          <w:sz w:val="28"/>
        </w:rPr>
        <w:t>APOYO  A LA ILP</w:t>
      </w:r>
      <w:r w:rsidR="00831745" w:rsidRPr="001434C2">
        <w:rPr>
          <w:b/>
          <w:sz w:val="28"/>
        </w:rPr>
        <w:t xml:space="preserve"> MEDICAMENTOS A UN PRECIO JUSTO</w:t>
      </w:r>
    </w:p>
    <w:p w:rsidR="00831745" w:rsidRPr="00AA5FCF" w:rsidRDefault="00831745" w:rsidP="00831745">
      <w:pPr>
        <w:rPr>
          <w:sz w:val="28"/>
        </w:rPr>
      </w:pPr>
    </w:p>
    <w:p w:rsidR="00AA5FCF" w:rsidRDefault="005F22A4" w:rsidP="00831745">
      <w:pPr>
        <w:rPr>
          <w:sz w:val="28"/>
        </w:rPr>
      </w:pPr>
      <w:r>
        <w:rPr>
          <w:sz w:val="28"/>
        </w:rPr>
        <w:t>Contenido de la iniciativa:</w:t>
      </w:r>
    </w:p>
    <w:p w:rsidR="005F22A4" w:rsidRDefault="005F22A4" w:rsidP="00831745">
      <w:pPr>
        <w:rPr>
          <w:sz w:val="28"/>
        </w:rPr>
      </w:pPr>
    </w:p>
    <w:p w:rsidR="00773037" w:rsidRPr="00AA5FCF" w:rsidRDefault="00831745" w:rsidP="005A5159">
      <w:pPr>
        <w:jc w:val="both"/>
        <w:rPr>
          <w:sz w:val="28"/>
        </w:rPr>
      </w:pPr>
      <w:r w:rsidRPr="00AA5FCF">
        <w:rPr>
          <w:sz w:val="28"/>
        </w:rPr>
        <w:t>Varias organizaciones de ámbito estatal y de las Islas Bal</w:t>
      </w:r>
      <w:r w:rsidR="00AA5FCF" w:rsidRPr="00AA5FCF">
        <w:rPr>
          <w:sz w:val="28"/>
        </w:rPr>
        <w:t xml:space="preserve">eares han promovido y apoyan la </w:t>
      </w:r>
      <w:r w:rsidRPr="00AA5FCF">
        <w:rPr>
          <w:sz w:val="28"/>
        </w:rPr>
        <w:t>Iniciativa Legislativa Popular "MEDICAMENTOS A UN PRECIO JUSTO". La Mesa del Congreso de los Diputados admitió la ILP en septiembre de 2019. A partir de este momento, se requiere reunir las firmas de 500.000 personas para que la ILP llegue a debatir</w:t>
      </w:r>
      <w:r w:rsidR="00AA5FCF">
        <w:rPr>
          <w:sz w:val="28"/>
        </w:rPr>
        <w:t>se</w:t>
      </w:r>
      <w:r w:rsidRPr="00AA5FCF">
        <w:rPr>
          <w:sz w:val="28"/>
        </w:rPr>
        <w:t xml:space="preserve"> en el Congreso.</w:t>
      </w:r>
    </w:p>
    <w:p w:rsidR="00831745" w:rsidRPr="00AA5FCF" w:rsidRDefault="00831745" w:rsidP="005A5159">
      <w:pPr>
        <w:jc w:val="both"/>
        <w:rPr>
          <w:sz w:val="28"/>
        </w:rPr>
      </w:pPr>
    </w:p>
    <w:p w:rsidR="00831745" w:rsidRPr="00AA5FCF" w:rsidRDefault="00831745" w:rsidP="005A5159">
      <w:pPr>
        <w:jc w:val="both"/>
        <w:rPr>
          <w:sz w:val="28"/>
        </w:rPr>
      </w:pPr>
      <w:r w:rsidRPr="001434C2">
        <w:rPr>
          <w:b/>
          <w:sz w:val="28"/>
        </w:rPr>
        <w:t>Las asociaciones promotoras a nivel estatal son</w:t>
      </w:r>
      <w:r w:rsidR="00AA5FCF">
        <w:rPr>
          <w:sz w:val="28"/>
        </w:rPr>
        <w:t>:</w:t>
      </w:r>
      <w:r w:rsidRPr="00AA5FCF">
        <w:rPr>
          <w:sz w:val="28"/>
        </w:rPr>
        <w:t xml:space="preserve"> Asociación</w:t>
      </w:r>
      <w:r w:rsidR="00AA5FCF">
        <w:rPr>
          <w:sz w:val="28"/>
        </w:rPr>
        <w:t xml:space="preserve"> de acceso Justo al Medicamento </w:t>
      </w:r>
      <w:r w:rsidRPr="00AA5FCF">
        <w:rPr>
          <w:sz w:val="28"/>
        </w:rPr>
        <w:t>(AAJM), Asociación de Defensa de la Sanidad Pública de Mad</w:t>
      </w:r>
      <w:r w:rsidR="00AA5FCF" w:rsidRPr="00AA5FCF">
        <w:rPr>
          <w:sz w:val="28"/>
        </w:rPr>
        <w:t xml:space="preserve">rid (ADSPM), Consejo Estatal de </w:t>
      </w:r>
      <w:r w:rsidRPr="00AA5FCF">
        <w:rPr>
          <w:sz w:val="28"/>
        </w:rPr>
        <w:t>Estudiantes de Medicina (CEEM), Fundación CIVIO</w:t>
      </w:r>
      <w:r w:rsidR="00AA5FCF" w:rsidRPr="00AA5FCF">
        <w:rPr>
          <w:sz w:val="28"/>
        </w:rPr>
        <w:t xml:space="preserve">, Federación de asociaciones de </w:t>
      </w:r>
      <w:proofErr w:type="spellStart"/>
      <w:r w:rsidRPr="00AA5FCF">
        <w:rPr>
          <w:sz w:val="28"/>
        </w:rPr>
        <w:t>medicusmundi</w:t>
      </w:r>
      <w:proofErr w:type="spellEnd"/>
      <w:r w:rsidRPr="00AA5FCF">
        <w:rPr>
          <w:sz w:val="28"/>
        </w:rPr>
        <w:t xml:space="preserve"> (FAMME), Plataforma de afectados por la H</w:t>
      </w:r>
      <w:r w:rsidR="00AA5FCF">
        <w:rPr>
          <w:sz w:val="28"/>
        </w:rPr>
        <w:t>epatitis C (PLAFHC) y</w:t>
      </w:r>
      <w:r w:rsidR="00AA5FCF" w:rsidRPr="00AA5FCF">
        <w:rPr>
          <w:sz w:val="28"/>
        </w:rPr>
        <w:t xml:space="preserve"> Salud por </w:t>
      </w:r>
      <w:r w:rsidRPr="00AA5FCF">
        <w:rPr>
          <w:sz w:val="28"/>
        </w:rPr>
        <w:t xml:space="preserve">Derecho. </w:t>
      </w:r>
      <w:r w:rsidR="00AA5FCF">
        <w:rPr>
          <w:sz w:val="28"/>
        </w:rPr>
        <w:t>A</w:t>
      </w:r>
      <w:r w:rsidRPr="00AA5FCF">
        <w:rPr>
          <w:sz w:val="28"/>
        </w:rPr>
        <w:t xml:space="preserve"> las mismas se han adherido otras organizaciones como </w:t>
      </w:r>
      <w:r w:rsidR="00AA5FCF" w:rsidRPr="00AA5FCF">
        <w:rPr>
          <w:sz w:val="28"/>
        </w:rPr>
        <w:t xml:space="preserve">UGT, CCOO, CERMI, </w:t>
      </w:r>
      <w:r w:rsidRPr="00AA5FCF">
        <w:rPr>
          <w:sz w:val="28"/>
        </w:rPr>
        <w:t>Médicos del Mundo, MATS, Asociación No Gracias, SESPAS,</w:t>
      </w:r>
      <w:r w:rsidR="00AA5FCF" w:rsidRPr="00AA5FCF">
        <w:rPr>
          <w:sz w:val="28"/>
        </w:rPr>
        <w:t xml:space="preserve"> Coordinadora de Organizaciones </w:t>
      </w:r>
      <w:r w:rsidRPr="00AA5FCF">
        <w:rPr>
          <w:sz w:val="28"/>
        </w:rPr>
        <w:t xml:space="preserve">de Cooperación para el Desarrollo, </w:t>
      </w:r>
      <w:proofErr w:type="spellStart"/>
      <w:r w:rsidRPr="00AA5FCF">
        <w:rPr>
          <w:sz w:val="28"/>
        </w:rPr>
        <w:t>Farmacritic</w:t>
      </w:r>
      <w:proofErr w:type="spellEnd"/>
      <w:r w:rsidRPr="00AA5FCF">
        <w:rPr>
          <w:sz w:val="28"/>
        </w:rPr>
        <w:t xml:space="preserve">, </w:t>
      </w:r>
      <w:proofErr w:type="spellStart"/>
      <w:r w:rsidRPr="00AA5FCF">
        <w:rPr>
          <w:sz w:val="28"/>
        </w:rPr>
        <w:t>Farmamundi</w:t>
      </w:r>
      <w:proofErr w:type="spellEnd"/>
      <w:r w:rsidRPr="00AA5FCF">
        <w:rPr>
          <w:sz w:val="28"/>
        </w:rPr>
        <w:t>, etc. En el ámbito institucional también se han adherido ayuntamientos, y se han presentado propuestas p</w:t>
      </w:r>
      <w:r w:rsidR="00AA5FCF">
        <w:rPr>
          <w:sz w:val="28"/>
        </w:rPr>
        <w:t xml:space="preserve">ara apoyar la ILP en </w:t>
      </w:r>
      <w:r w:rsidRPr="00AA5FCF">
        <w:rPr>
          <w:sz w:val="28"/>
        </w:rPr>
        <w:t>parlamentos autonómicos (Parlamento de Navarra, Asamblea de Madrid).</w:t>
      </w:r>
    </w:p>
    <w:p w:rsidR="00831745" w:rsidRPr="00AA5FCF" w:rsidRDefault="00831745" w:rsidP="005A5159">
      <w:pPr>
        <w:jc w:val="both"/>
        <w:rPr>
          <w:sz w:val="28"/>
        </w:rPr>
      </w:pPr>
    </w:p>
    <w:p w:rsidR="00831745" w:rsidRPr="00AA5FCF" w:rsidRDefault="00AA5FCF" w:rsidP="005A5159">
      <w:pPr>
        <w:jc w:val="both"/>
        <w:rPr>
          <w:sz w:val="28"/>
        </w:rPr>
      </w:pPr>
      <w:r w:rsidRPr="001434C2">
        <w:rPr>
          <w:b/>
          <w:sz w:val="28"/>
        </w:rPr>
        <w:t>En las Islas Baleares apoyan la ILP las siguientes asociaciones</w:t>
      </w:r>
      <w:r w:rsidRPr="00AA5FCF">
        <w:rPr>
          <w:sz w:val="28"/>
        </w:rPr>
        <w:t xml:space="preserve"> que forman parte de la </w:t>
      </w:r>
      <w:r w:rsidR="00831745" w:rsidRPr="00AA5FCF">
        <w:rPr>
          <w:sz w:val="28"/>
        </w:rPr>
        <w:t xml:space="preserve">"Plataforma </w:t>
      </w:r>
      <w:proofErr w:type="spellStart"/>
      <w:r w:rsidR="00831745" w:rsidRPr="00AA5FCF">
        <w:rPr>
          <w:sz w:val="28"/>
        </w:rPr>
        <w:t>Ciutadana</w:t>
      </w:r>
      <w:proofErr w:type="spellEnd"/>
      <w:r w:rsidR="00831745" w:rsidRPr="00AA5FCF">
        <w:rPr>
          <w:sz w:val="28"/>
        </w:rPr>
        <w:t xml:space="preserve"> per la </w:t>
      </w:r>
      <w:proofErr w:type="spellStart"/>
      <w:r w:rsidR="00831745" w:rsidRPr="00AA5FCF">
        <w:rPr>
          <w:sz w:val="28"/>
        </w:rPr>
        <w:t>Sanitat</w:t>
      </w:r>
      <w:proofErr w:type="spellEnd"/>
      <w:r w:rsidR="00831745" w:rsidRPr="00AA5FCF">
        <w:rPr>
          <w:sz w:val="28"/>
        </w:rPr>
        <w:t xml:space="preserve"> Pública": ADSP-IB: </w:t>
      </w:r>
      <w:proofErr w:type="spellStart"/>
      <w:r w:rsidR="00831745" w:rsidRPr="00AA5FCF">
        <w:rPr>
          <w:sz w:val="28"/>
        </w:rPr>
        <w:t>Associació</w:t>
      </w:r>
      <w:proofErr w:type="spellEnd"/>
      <w:r w:rsidR="00831745" w:rsidRPr="00AA5FCF">
        <w:rPr>
          <w:sz w:val="28"/>
        </w:rPr>
        <w:t xml:space="preserve"> per a la Defensa de la </w:t>
      </w:r>
      <w:proofErr w:type="spellStart"/>
      <w:r w:rsidR="00831745" w:rsidRPr="00AA5FCF">
        <w:rPr>
          <w:sz w:val="28"/>
        </w:rPr>
        <w:t>Sanitat</w:t>
      </w:r>
      <w:proofErr w:type="spellEnd"/>
      <w:r w:rsidR="00831745" w:rsidRPr="00AA5FCF">
        <w:rPr>
          <w:sz w:val="28"/>
        </w:rPr>
        <w:t xml:space="preserve"> Pública de les Illes Balears; ADIBS: </w:t>
      </w:r>
      <w:proofErr w:type="spellStart"/>
      <w:r w:rsidR="00831745" w:rsidRPr="00AA5FCF">
        <w:rPr>
          <w:sz w:val="28"/>
        </w:rPr>
        <w:t>Dóna</w:t>
      </w:r>
      <w:proofErr w:type="spellEnd"/>
      <w:r w:rsidR="00831745" w:rsidRPr="00AA5FCF">
        <w:rPr>
          <w:sz w:val="28"/>
        </w:rPr>
        <w:t xml:space="preserve"> Sana (Dones de les Illes Balears per a la </w:t>
      </w:r>
      <w:proofErr w:type="spellStart"/>
      <w:r w:rsidR="00831745" w:rsidRPr="00AA5FCF">
        <w:rPr>
          <w:sz w:val="28"/>
        </w:rPr>
        <w:t>Salut</w:t>
      </w:r>
      <w:proofErr w:type="spellEnd"/>
      <w:r w:rsidR="00831745" w:rsidRPr="00AA5FCF">
        <w:rPr>
          <w:sz w:val="28"/>
        </w:rPr>
        <w:t xml:space="preserve">); ALAS: </w:t>
      </w:r>
      <w:proofErr w:type="spellStart"/>
      <w:r w:rsidR="00831745" w:rsidRPr="00AA5FCF">
        <w:rPr>
          <w:sz w:val="28"/>
        </w:rPr>
        <w:t>Lluita</w:t>
      </w:r>
      <w:proofErr w:type="spellEnd"/>
      <w:r w:rsidR="00831745" w:rsidRPr="00AA5FCF">
        <w:rPr>
          <w:sz w:val="28"/>
        </w:rPr>
        <w:t xml:space="preserve"> Anti-Sida de les Illes Balears; ATTAC Mallorca: </w:t>
      </w:r>
      <w:proofErr w:type="spellStart"/>
      <w:r w:rsidR="00831745" w:rsidRPr="00AA5FCF">
        <w:rPr>
          <w:sz w:val="28"/>
        </w:rPr>
        <w:t>Associació</w:t>
      </w:r>
      <w:proofErr w:type="spellEnd"/>
      <w:r w:rsidR="00831745" w:rsidRPr="00AA5FCF">
        <w:rPr>
          <w:sz w:val="28"/>
        </w:rPr>
        <w:t xml:space="preserve"> </w:t>
      </w:r>
      <w:proofErr w:type="spellStart"/>
      <w:r w:rsidR="00831745" w:rsidRPr="00AA5FCF">
        <w:rPr>
          <w:sz w:val="28"/>
        </w:rPr>
        <w:t>Taxació</w:t>
      </w:r>
      <w:proofErr w:type="spellEnd"/>
      <w:r w:rsidR="00831745" w:rsidRPr="00AA5FCF">
        <w:rPr>
          <w:sz w:val="28"/>
        </w:rPr>
        <w:t xml:space="preserve"> de les </w:t>
      </w:r>
      <w:proofErr w:type="spellStart"/>
      <w:r w:rsidR="00831745" w:rsidRPr="00AA5FCF">
        <w:rPr>
          <w:sz w:val="28"/>
        </w:rPr>
        <w:t>Transaccions</w:t>
      </w:r>
      <w:proofErr w:type="spellEnd"/>
      <w:r w:rsidR="00831745" w:rsidRPr="00AA5FCF">
        <w:rPr>
          <w:sz w:val="28"/>
        </w:rPr>
        <w:t xml:space="preserve"> </w:t>
      </w:r>
      <w:proofErr w:type="spellStart"/>
      <w:r w:rsidR="00831745" w:rsidRPr="00AA5FCF">
        <w:rPr>
          <w:sz w:val="28"/>
        </w:rPr>
        <w:t>Financeres</w:t>
      </w:r>
      <w:proofErr w:type="spellEnd"/>
      <w:r w:rsidR="00831745" w:rsidRPr="00AA5FCF">
        <w:rPr>
          <w:sz w:val="28"/>
        </w:rPr>
        <w:t xml:space="preserve"> i per </w:t>
      </w:r>
      <w:proofErr w:type="spellStart"/>
      <w:r w:rsidR="00831745" w:rsidRPr="00AA5FCF">
        <w:rPr>
          <w:sz w:val="28"/>
        </w:rPr>
        <w:t>l'Acció</w:t>
      </w:r>
      <w:proofErr w:type="spellEnd"/>
      <w:r w:rsidR="00831745" w:rsidRPr="00AA5FCF">
        <w:rPr>
          <w:sz w:val="28"/>
        </w:rPr>
        <w:t xml:space="preserve"> </w:t>
      </w:r>
      <w:proofErr w:type="spellStart"/>
      <w:r w:rsidR="00831745" w:rsidRPr="00AA5FCF">
        <w:rPr>
          <w:sz w:val="28"/>
        </w:rPr>
        <w:t>Ciutadana</w:t>
      </w:r>
      <w:proofErr w:type="spellEnd"/>
      <w:r w:rsidR="00831745" w:rsidRPr="00AA5FCF">
        <w:rPr>
          <w:sz w:val="28"/>
        </w:rPr>
        <w:t>; CAP-</w:t>
      </w:r>
      <w:proofErr w:type="spellStart"/>
      <w:r w:rsidR="00831745" w:rsidRPr="00AA5FCF">
        <w:rPr>
          <w:sz w:val="28"/>
        </w:rPr>
        <w:t>Endavant</w:t>
      </w:r>
      <w:proofErr w:type="spellEnd"/>
      <w:r w:rsidR="00831745" w:rsidRPr="00AA5FCF">
        <w:rPr>
          <w:sz w:val="28"/>
        </w:rPr>
        <w:t xml:space="preserve"> Balears: Plataforma </w:t>
      </w:r>
      <w:proofErr w:type="spellStart"/>
      <w:r w:rsidR="00831745" w:rsidRPr="00AA5FCF">
        <w:rPr>
          <w:sz w:val="28"/>
        </w:rPr>
        <w:t>Garantitzem</w:t>
      </w:r>
      <w:proofErr w:type="spellEnd"/>
      <w:r w:rsidR="00831745" w:rsidRPr="00AA5FCF">
        <w:rPr>
          <w:sz w:val="28"/>
        </w:rPr>
        <w:t xml:space="preserve"> les </w:t>
      </w:r>
      <w:proofErr w:type="spellStart"/>
      <w:r w:rsidR="00831745" w:rsidRPr="00AA5FCF">
        <w:rPr>
          <w:sz w:val="28"/>
        </w:rPr>
        <w:t>Pensions</w:t>
      </w:r>
      <w:proofErr w:type="spellEnd"/>
      <w:r w:rsidR="00831745" w:rsidRPr="00AA5FCF">
        <w:rPr>
          <w:sz w:val="28"/>
        </w:rPr>
        <w:t xml:space="preserve">; </w:t>
      </w:r>
      <w:proofErr w:type="spellStart"/>
      <w:r w:rsidR="00831745" w:rsidRPr="00AA5FCF">
        <w:rPr>
          <w:sz w:val="28"/>
        </w:rPr>
        <w:t>FSMa</w:t>
      </w:r>
      <w:proofErr w:type="spellEnd"/>
      <w:r w:rsidR="00831745" w:rsidRPr="00AA5FCF">
        <w:rPr>
          <w:sz w:val="28"/>
        </w:rPr>
        <w:t xml:space="preserve">: </w:t>
      </w:r>
      <w:proofErr w:type="spellStart"/>
      <w:r w:rsidR="00831745" w:rsidRPr="00AA5FCF">
        <w:rPr>
          <w:sz w:val="28"/>
        </w:rPr>
        <w:t>Forúm</w:t>
      </w:r>
      <w:proofErr w:type="spellEnd"/>
      <w:r w:rsidR="00831745" w:rsidRPr="00AA5FCF">
        <w:rPr>
          <w:sz w:val="28"/>
        </w:rPr>
        <w:t xml:space="preserve"> Social de Mallorca; La Defensa (La Defensa de </w:t>
      </w:r>
      <w:proofErr w:type="spellStart"/>
      <w:r w:rsidR="00831745" w:rsidRPr="00AA5FCF">
        <w:rPr>
          <w:sz w:val="28"/>
        </w:rPr>
        <w:t>Consumidors</w:t>
      </w:r>
      <w:proofErr w:type="spellEnd"/>
      <w:r w:rsidR="00831745" w:rsidRPr="00AA5FCF">
        <w:rPr>
          <w:sz w:val="28"/>
        </w:rPr>
        <w:t xml:space="preserve"> i </w:t>
      </w:r>
      <w:proofErr w:type="spellStart"/>
      <w:r w:rsidR="00831745" w:rsidRPr="00AA5FCF">
        <w:rPr>
          <w:sz w:val="28"/>
        </w:rPr>
        <w:t>Usuaris</w:t>
      </w:r>
      <w:proofErr w:type="spellEnd"/>
      <w:r w:rsidR="00831745" w:rsidRPr="00AA5FCF">
        <w:rPr>
          <w:sz w:val="28"/>
        </w:rPr>
        <w:t xml:space="preserve"> de les Balears); ADIS: </w:t>
      </w:r>
      <w:proofErr w:type="spellStart"/>
      <w:r w:rsidR="00831745" w:rsidRPr="00AA5FCF">
        <w:rPr>
          <w:sz w:val="28"/>
        </w:rPr>
        <w:t>Associació</w:t>
      </w:r>
      <w:proofErr w:type="spellEnd"/>
      <w:r w:rsidR="00831745" w:rsidRPr="00AA5FCF">
        <w:rPr>
          <w:sz w:val="28"/>
        </w:rPr>
        <w:t xml:space="preserve"> </w:t>
      </w:r>
      <w:proofErr w:type="spellStart"/>
      <w:r w:rsidR="00831745" w:rsidRPr="00AA5FCF">
        <w:rPr>
          <w:sz w:val="28"/>
        </w:rPr>
        <w:t>Dignitat</w:t>
      </w:r>
      <w:proofErr w:type="spellEnd"/>
      <w:r w:rsidR="00831745" w:rsidRPr="00AA5FCF">
        <w:rPr>
          <w:sz w:val="28"/>
        </w:rPr>
        <w:t xml:space="preserve"> i </w:t>
      </w:r>
      <w:proofErr w:type="spellStart"/>
      <w:r w:rsidR="00831745" w:rsidRPr="00AA5FCF">
        <w:rPr>
          <w:sz w:val="28"/>
        </w:rPr>
        <w:t>Solidaritat</w:t>
      </w:r>
      <w:proofErr w:type="spellEnd"/>
      <w:r w:rsidR="00831745" w:rsidRPr="00AA5FCF">
        <w:rPr>
          <w:sz w:val="28"/>
        </w:rPr>
        <w:t xml:space="preserve">; FAVP: </w:t>
      </w:r>
      <w:proofErr w:type="spellStart"/>
      <w:r w:rsidR="00831745" w:rsidRPr="00AA5FCF">
        <w:rPr>
          <w:sz w:val="28"/>
        </w:rPr>
        <w:t>Federació</w:t>
      </w:r>
      <w:proofErr w:type="spellEnd"/>
      <w:r w:rsidR="00831745" w:rsidRPr="00AA5FCF">
        <w:rPr>
          <w:sz w:val="28"/>
        </w:rPr>
        <w:t xml:space="preserve"> </w:t>
      </w:r>
      <w:proofErr w:type="spellStart"/>
      <w:r w:rsidR="00831745" w:rsidRPr="00AA5FCF">
        <w:rPr>
          <w:sz w:val="28"/>
        </w:rPr>
        <w:t>d'Associacions</w:t>
      </w:r>
      <w:proofErr w:type="spellEnd"/>
      <w:r w:rsidR="00831745" w:rsidRPr="00AA5FCF">
        <w:rPr>
          <w:sz w:val="28"/>
        </w:rPr>
        <w:t xml:space="preserve"> de </w:t>
      </w:r>
      <w:proofErr w:type="spellStart"/>
      <w:r w:rsidR="00831745" w:rsidRPr="00AA5FCF">
        <w:rPr>
          <w:sz w:val="28"/>
        </w:rPr>
        <w:t>Veïns</w:t>
      </w:r>
      <w:proofErr w:type="spellEnd"/>
      <w:r w:rsidR="00831745" w:rsidRPr="00AA5FCF">
        <w:rPr>
          <w:sz w:val="28"/>
        </w:rPr>
        <w:t xml:space="preserve"> de Palma; </w:t>
      </w:r>
      <w:proofErr w:type="spellStart"/>
      <w:r w:rsidR="00831745" w:rsidRPr="00AA5FCF">
        <w:rPr>
          <w:sz w:val="28"/>
        </w:rPr>
        <w:t>MdM</w:t>
      </w:r>
      <w:proofErr w:type="spellEnd"/>
      <w:r w:rsidR="00831745" w:rsidRPr="00AA5FCF">
        <w:rPr>
          <w:sz w:val="28"/>
        </w:rPr>
        <w:t xml:space="preserve"> Balears: </w:t>
      </w:r>
      <w:proofErr w:type="spellStart"/>
      <w:r w:rsidR="00831745" w:rsidRPr="00AA5FCF">
        <w:rPr>
          <w:sz w:val="28"/>
        </w:rPr>
        <w:t>Metges</w:t>
      </w:r>
      <w:proofErr w:type="spellEnd"/>
      <w:r w:rsidR="00831745" w:rsidRPr="00AA5FCF">
        <w:rPr>
          <w:sz w:val="28"/>
        </w:rPr>
        <w:t xml:space="preserve"> del </w:t>
      </w:r>
      <w:proofErr w:type="spellStart"/>
      <w:r w:rsidR="00831745" w:rsidRPr="00AA5FCF">
        <w:rPr>
          <w:sz w:val="28"/>
        </w:rPr>
        <w:t>Món</w:t>
      </w:r>
      <w:proofErr w:type="spellEnd"/>
      <w:r w:rsidR="00831745" w:rsidRPr="00AA5FCF">
        <w:rPr>
          <w:sz w:val="28"/>
        </w:rPr>
        <w:t xml:space="preserve"> Illes Balears; MMM: </w:t>
      </w:r>
      <w:proofErr w:type="spellStart"/>
      <w:r w:rsidR="00831745" w:rsidRPr="00AA5FCF">
        <w:rPr>
          <w:sz w:val="28"/>
        </w:rPr>
        <w:t>Medicusmundi</w:t>
      </w:r>
      <w:proofErr w:type="spellEnd"/>
      <w:r w:rsidR="00831745" w:rsidRPr="00AA5FCF">
        <w:rPr>
          <w:sz w:val="28"/>
        </w:rPr>
        <w:t xml:space="preserve"> </w:t>
      </w:r>
      <w:proofErr w:type="spellStart"/>
      <w:r w:rsidR="00831745" w:rsidRPr="00AA5FCF">
        <w:rPr>
          <w:sz w:val="28"/>
        </w:rPr>
        <w:t>Mediterrània</w:t>
      </w:r>
      <w:proofErr w:type="spellEnd"/>
      <w:r w:rsidR="00831745" w:rsidRPr="00AA5FCF">
        <w:rPr>
          <w:sz w:val="28"/>
        </w:rPr>
        <w:t xml:space="preserve">; FCM: </w:t>
      </w:r>
      <w:proofErr w:type="spellStart"/>
      <w:r w:rsidR="00831745" w:rsidRPr="00AA5FCF">
        <w:rPr>
          <w:sz w:val="28"/>
        </w:rPr>
        <w:t>Fòrum</w:t>
      </w:r>
      <w:proofErr w:type="spellEnd"/>
      <w:r w:rsidR="00831745" w:rsidRPr="00AA5FCF">
        <w:rPr>
          <w:sz w:val="28"/>
        </w:rPr>
        <w:t xml:space="preserve"> </w:t>
      </w:r>
      <w:proofErr w:type="spellStart"/>
      <w:r w:rsidR="00831745" w:rsidRPr="00AA5FCF">
        <w:rPr>
          <w:sz w:val="28"/>
        </w:rPr>
        <w:t>Ciutadà</w:t>
      </w:r>
      <w:proofErr w:type="spellEnd"/>
      <w:r w:rsidR="00831745" w:rsidRPr="00AA5FCF">
        <w:rPr>
          <w:sz w:val="28"/>
        </w:rPr>
        <w:t xml:space="preserve"> de Mallorca; ALG: </w:t>
      </w:r>
      <w:proofErr w:type="spellStart"/>
      <w:r w:rsidR="00831745" w:rsidRPr="00AA5FCF">
        <w:rPr>
          <w:sz w:val="28"/>
        </w:rPr>
        <w:t>Associació</w:t>
      </w:r>
      <w:proofErr w:type="spellEnd"/>
      <w:r w:rsidR="00831745" w:rsidRPr="00AA5FCF">
        <w:rPr>
          <w:sz w:val="28"/>
        </w:rPr>
        <w:t xml:space="preserve"> </w:t>
      </w:r>
      <w:proofErr w:type="spellStart"/>
      <w:r w:rsidR="00831745" w:rsidRPr="00AA5FCF">
        <w:rPr>
          <w:sz w:val="28"/>
        </w:rPr>
        <w:t>Amics</w:t>
      </w:r>
      <w:proofErr w:type="spellEnd"/>
      <w:r w:rsidR="00831745" w:rsidRPr="00AA5FCF">
        <w:rPr>
          <w:sz w:val="28"/>
        </w:rPr>
        <w:t xml:space="preserve"> </w:t>
      </w:r>
      <w:proofErr w:type="spellStart"/>
      <w:r w:rsidR="00831745" w:rsidRPr="00AA5FCF">
        <w:rPr>
          <w:sz w:val="28"/>
        </w:rPr>
        <w:t>dels</w:t>
      </w:r>
      <w:proofErr w:type="spellEnd"/>
      <w:r w:rsidR="00831745" w:rsidRPr="00AA5FCF">
        <w:rPr>
          <w:sz w:val="28"/>
        </w:rPr>
        <w:t xml:space="preserve"> </w:t>
      </w:r>
      <w:proofErr w:type="spellStart"/>
      <w:r w:rsidR="00831745" w:rsidRPr="00AA5FCF">
        <w:rPr>
          <w:sz w:val="28"/>
        </w:rPr>
        <w:t>Llaços</w:t>
      </w:r>
      <w:proofErr w:type="spellEnd"/>
      <w:r w:rsidR="00831745" w:rsidRPr="00AA5FCF">
        <w:rPr>
          <w:sz w:val="28"/>
        </w:rPr>
        <w:t xml:space="preserve"> </w:t>
      </w:r>
      <w:proofErr w:type="spellStart"/>
      <w:r w:rsidR="00831745" w:rsidRPr="00AA5FCF">
        <w:rPr>
          <w:sz w:val="28"/>
        </w:rPr>
        <w:t>Grisos</w:t>
      </w:r>
      <w:proofErr w:type="spellEnd"/>
      <w:r w:rsidR="00831745" w:rsidRPr="00AA5FCF">
        <w:rPr>
          <w:sz w:val="28"/>
        </w:rPr>
        <w:t xml:space="preserve">; Plataforma de Defensa de les </w:t>
      </w:r>
      <w:proofErr w:type="spellStart"/>
      <w:r w:rsidR="00831745" w:rsidRPr="00AA5FCF">
        <w:rPr>
          <w:sz w:val="28"/>
        </w:rPr>
        <w:t>Pensions</w:t>
      </w:r>
      <w:proofErr w:type="spellEnd"/>
      <w:r w:rsidR="00831745" w:rsidRPr="00AA5FCF">
        <w:rPr>
          <w:sz w:val="28"/>
        </w:rPr>
        <w:t xml:space="preserve"> </w:t>
      </w:r>
      <w:proofErr w:type="spellStart"/>
      <w:r w:rsidR="00831745" w:rsidRPr="00AA5FCF">
        <w:rPr>
          <w:sz w:val="28"/>
        </w:rPr>
        <w:t>Públiques</w:t>
      </w:r>
      <w:proofErr w:type="spellEnd"/>
      <w:r w:rsidR="00831745" w:rsidRPr="00AA5FCF">
        <w:rPr>
          <w:sz w:val="28"/>
        </w:rPr>
        <w:t>.</w:t>
      </w:r>
    </w:p>
    <w:p w:rsidR="00831745" w:rsidRPr="00AA5FCF" w:rsidRDefault="00831745" w:rsidP="005A5159">
      <w:pPr>
        <w:jc w:val="both"/>
        <w:rPr>
          <w:sz w:val="28"/>
        </w:rPr>
      </w:pPr>
    </w:p>
    <w:p w:rsidR="00831745" w:rsidRPr="00AA5FCF" w:rsidRDefault="00831745" w:rsidP="005A5159">
      <w:pPr>
        <w:jc w:val="both"/>
        <w:rPr>
          <w:sz w:val="28"/>
        </w:rPr>
      </w:pPr>
      <w:r w:rsidRPr="00AA5FCF">
        <w:rPr>
          <w:sz w:val="28"/>
        </w:rPr>
        <w:t xml:space="preserve">En los últimos años hemos asistido a un aumento continuado de los precios de los nuevos medicamentos, en muchas ocasiones con cifras muy superiores a los costes </w:t>
      </w:r>
      <w:r w:rsidRPr="00AA5FCF">
        <w:rPr>
          <w:sz w:val="28"/>
        </w:rPr>
        <w:lastRenderedPageBreak/>
        <w:t>de investigación y fabricación. Esta situación ha supuesto un importante incremento del gasto farmacéutico, poniendo en peligro la sostenibilidad del sistema público de salud. La ILP aborda la falta de transparencia del sistema de fijación de precios y la opacidad de las negociaciones que mantiene la administración pública con la industria farmacéutica. Así mismo, la iniciativa pretende fomentar la formación independiente de los profe</w:t>
      </w:r>
      <w:r w:rsidR="00AA5FCF" w:rsidRPr="00AA5FCF">
        <w:rPr>
          <w:sz w:val="28"/>
        </w:rPr>
        <w:t xml:space="preserve">sionales sanitarios, regular la </w:t>
      </w:r>
      <w:r w:rsidRPr="00AA5FCF">
        <w:rPr>
          <w:sz w:val="28"/>
        </w:rPr>
        <w:t>promoción y divulgación adecuadas de los medicamentos, así como promover su investigación pública.</w:t>
      </w:r>
    </w:p>
    <w:p w:rsidR="00831745" w:rsidRPr="00AA5FCF" w:rsidRDefault="00831745" w:rsidP="005A5159">
      <w:pPr>
        <w:jc w:val="both"/>
        <w:rPr>
          <w:sz w:val="28"/>
        </w:rPr>
      </w:pPr>
    </w:p>
    <w:p w:rsidR="00831745" w:rsidRPr="00AA5FCF" w:rsidRDefault="00831745" w:rsidP="005A5159">
      <w:pPr>
        <w:jc w:val="both"/>
        <w:rPr>
          <w:sz w:val="28"/>
        </w:rPr>
      </w:pPr>
      <w:r w:rsidRPr="00AA5FCF">
        <w:rPr>
          <w:sz w:val="28"/>
        </w:rPr>
        <w:t xml:space="preserve">El gasto de las Islas Baleares en medicamentos aumenta año tras año, muy por encima de otras partidas necesarias para la asistencia y las inversiones en salud. </w:t>
      </w:r>
      <w:r w:rsidR="00AA5FCF">
        <w:rPr>
          <w:sz w:val="28"/>
        </w:rPr>
        <w:t xml:space="preserve">En </w:t>
      </w:r>
      <w:r w:rsidRPr="00AA5FCF">
        <w:rPr>
          <w:sz w:val="28"/>
        </w:rPr>
        <w:t>2019 ha ascendido 427 millones de euros, una cuarta parte del total de Gasto Sanitario Público, casi la mitad del presupuesto de Educación y superior al presupuesto del resto de las Consejería</w:t>
      </w:r>
      <w:r w:rsidR="00163848">
        <w:rPr>
          <w:sz w:val="28"/>
        </w:rPr>
        <w:t>s del Gobierno Balear. E</w:t>
      </w:r>
      <w:r w:rsidRPr="00AA5FCF">
        <w:rPr>
          <w:sz w:val="28"/>
        </w:rPr>
        <w:t>l gasto en medicamentos multiplica por 12 el destinado a inversiones y mantenimiento de los centros y equipamientos de nuestro sistema de salud.</w:t>
      </w:r>
    </w:p>
    <w:p w:rsidR="00831745" w:rsidRDefault="00831745" w:rsidP="005A5159">
      <w:pPr>
        <w:jc w:val="both"/>
        <w:rPr>
          <w:sz w:val="28"/>
        </w:rPr>
      </w:pPr>
    </w:p>
    <w:p w:rsidR="005A5159" w:rsidRPr="00AA5FCF" w:rsidRDefault="005A5159" w:rsidP="005A5159">
      <w:pPr>
        <w:jc w:val="both"/>
        <w:rPr>
          <w:sz w:val="28"/>
        </w:rPr>
      </w:pPr>
    </w:p>
    <w:p w:rsidR="00AA5FCF" w:rsidRPr="005F22A4" w:rsidRDefault="00831745" w:rsidP="005A5159">
      <w:pPr>
        <w:jc w:val="both"/>
        <w:rPr>
          <w:b/>
          <w:sz w:val="28"/>
        </w:rPr>
      </w:pPr>
      <w:r w:rsidRPr="005F22A4">
        <w:rPr>
          <w:b/>
          <w:sz w:val="28"/>
        </w:rPr>
        <w:t xml:space="preserve">Por todo ello, los grupos parlamentarios abajo firmantes presentan la siguiente </w:t>
      </w:r>
      <w:r w:rsidR="00AA5FCF" w:rsidRPr="005F22A4">
        <w:rPr>
          <w:b/>
          <w:sz w:val="28"/>
        </w:rPr>
        <w:t xml:space="preserve"> </w:t>
      </w:r>
    </w:p>
    <w:p w:rsidR="00831745" w:rsidRPr="005F22A4" w:rsidRDefault="00831745" w:rsidP="005A5159">
      <w:pPr>
        <w:jc w:val="both"/>
        <w:rPr>
          <w:b/>
          <w:sz w:val="28"/>
        </w:rPr>
      </w:pPr>
      <w:r w:rsidRPr="005F22A4">
        <w:rPr>
          <w:b/>
          <w:sz w:val="28"/>
        </w:rPr>
        <w:t>PROPOSICIÓN NO DE LEY:</w:t>
      </w:r>
    </w:p>
    <w:p w:rsidR="00831745" w:rsidRDefault="00831745" w:rsidP="005A5159">
      <w:pPr>
        <w:jc w:val="both"/>
        <w:rPr>
          <w:sz w:val="28"/>
        </w:rPr>
      </w:pPr>
    </w:p>
    <w:p w:rsidR="005A5159" w:rsidRPr="00AA5FCF" w:rsidRDefault="005A5159" w:rsidP="005A5159">
      <w:pPr>
        <w:jc w:val="both"/>
        <w:rPr>
          <w:sz w:val="28"/>
        </w:rPr>
      </w:pPr>
    </w:p>
    <w:p w:rsidR="00831745" w:rsidRPr="00AA5FCF" w:rsidRDefault="00831745" w:rsidP="005A5159">
      <w:pPr>
        <w:jc w:val="both"/>
        <w:rPr>
          <w:sz w:val="28"/>
        </w:rPr>
      </w:pPr>
      <w:r w:rsidRPr="00AA5FCF">
        <w:rPr>
          <w:sz w:val="28"/>
        </w:rPr>
        <w:t>1-El Parlamento de las Islas Baleares apoya la Iniciativa Legi</w:t>
      </w:r>
      <w:r w:rsidR="00AA5FCF" w:rsidRPr="00AA5FCF">
        <w:rPr>
          <w:sz w:val="28"/>
        </w:rPr>
        <w:t xml:space="preserve">slativa Popular "Medicamentos a </w:t>
      </w:r>
      <w:r w:rsidR="005F22A4">
        <w:rPr>
          <w:sz w:val="28"/>
        </w:rPr>
        <w:t>un Precio Justo</w:t>
      </w:r>
      <w:r w:rsidRPr="00AA5FCF">
        <w:rPr>
          <w:sz w:val="28"/>
        </w:rPr>
        <w:t>"</w:t>
      </w:r>
      <w:r w:rsidR="005F22A4">
        <w:rPr>
          <w:sz w:val="28"/>
        </w:rPr>
        <w:t xml:space="preserve"> </w:t>
      </w:r>
      <w:r w:rsidRPr="00AA5FCF">
        <w:rPr>
          <w:sz w:val="28"/>
        </w:rPr>
        <w:t>para que sea debatida en el Congreso.</w:t>
      </w:r>
    </w:p>
    <w:p w:rsidR="00AA5FCF" w:rsidRDefault="00AA5FCF" w:rsidP="005A5159">
      <w:pPr>
        <w:jc w:val="both"/>
        <w:rPr>
          <w:sz w:val="28"/>
        </w:rPr>
      </w:pPr>
    </w:p>
    <w:p w:rsidR="005A5159" w:rsidRPr="00AA5FCF" w:rsidRDefault="005A5159" w:rsidP="005A5159">
      <w:pPr>
        <w:jc w:val="both"/>
        <w:rPr>
          <w:sz w:val="28"/>
        </w:rPr>
      </w:pPr>
    </w:p>
    <w:p w:rsidR="00831745" w:rsidRPr="00AA5FCF" w:rsidRDefault="00831745" w:rsidP="005A5159">
      <w:pPr>
        <w:jc w:val="both"/>
        <w:rPr>
          <w:sz w:val="28"/>
        </w:rPr>
      </w:pPr>
      <w:r w:rsidRPr="00AA5FCF">
        <w:rPr>
          <w:sz w:val="28"/>
        </w:rPr>
        <w:t>2- El Parlamento de las Islas Baleares insta al Gobierno español a</w:t>
      </w:r>
      <w:r w:rsidR="00AA5FCF" w:rsidRPr="00AA5FCF">
        <w:rPr>
          <w:sz w:val="28"/>
        </w:rPr>
        <w:t xml:space="preserve"> promover la modificación de la </w:t>
      </w:r>
      <w:r w:rsidRPr="00AA5FCF">
        <w:rPr>
          <w:sz w:val="28"/>
        </w:rPr>
        <w:t>legislación de la Unión Europea, y su consiguiente transposici</w:t>
      </w:r>
      <w:r w:rsidR="00163848">
        <w:rPr>
          <w:sz w:val="28"/>
        </w:rPr>
        <w:t>ón a la normativa española, para</w:t>
      </w:r>
      <w:r w:rsidR="00AA5FCF" w:rsidRPr="00AA5FCF">
        <w:rPr>
          <w:sz w:val="28"/>
        </w:rPr>
        <w:t xml:space="preserve"> </w:t>
      </w:r>
      <w:r w:rsidRPr="00AA5FCF">
        <w:rPr>
          <w:sz w:val="28"/>
        </w:rPr>
        <w:t>que ésta permita conocer a los Estados miembros y a la ciudadaní</w:t>
      </w:r>
      <w:r w:rsidR="00AA5FCF" w:rsidRPr="00AA5FCF">
        <w:rPr>
          <w:sz w:val="28"/>
        </w:rPr>
        <w:t xml:space="preserve">a toda la información necesaria </w:t>
      </w:r>
      <w:r w:rsidRPr="00AA5FCF">
        <w:rPr>
          <w:sz w:val="28"/>
        </w:rPr>
        <w:t>y requerida para la adecuada fijación de precios de los medicamentos, e</w:t>
      </w:r>
      <w:r w:rsidR="00AA5FCF" w:rsidRPr="00AA5FCF">
        <w:rPr>
          <w:sz w:val="28"/>
        </w:rPr>
        <w:t xml:space="preserve">xpresando así el compromiso con </w:t>
      </w:r>
      <w:r w:rsidRPr="00AA5FCF">
        <w:rPr>
          <w:sz w:val="28"/>
        </w:rPr>
        <w:t>la transparencia y la rendición de cuentas en la fijación y en la adquisición de medicamentos.</w:t>
      </w:r>
    </w:p>
    <w:p w:rsidR="00AA5FCF" w:rsidRDefault="00AA5FCF" w:rsidP="005A5159">
      <w:pPr>
        <w:jc w:val="both"/>
        <w:rPr>
          <w:sz w:val="28"/>
        </w:rPr>
      </w:pPr>
    </w:p>
    <w:p w:rsidR="005A5159" w:rsidRPr="00AA5FCF" w:rsidRDefault="005A5159" w:rsidP="005A5159">
      <w:pPr>
        <w:jc w:val="both"/>
        <w:rPr>
          <w:sz w:val="28"/>
        </w:rPr>
      </w:pPr>
    </w:p>
    <w:p w:rsidR="00831745" w:rsidRPr="00AA5FCF" w:rsidRDefault="00831745" w:rsidP="005A5159">
      <w:pPr>
        <w:jc w:val="both"/>
        <w:rPr>
          <w:sz w:val="28"/>
        </w:rPr>
      </w:pPr>
      <w:r w:rsidRPr="00AA5FCF">
        <w:rPr>
          <w:sz w:val="28"/>
        </w:rPr>
        <w:t xml:space="preserve">3- El Parlamento de las Islas Baleares insta al Congreso que regule el pago </w:t>
      </w:r>
      <w:r w:rsidR="005F22A4">
        <w:rPr>
          <w:sz w:val="28"/>
        </w:rPr>
        <w:t xml:space="preserve">de la </w:t>
      </w:r>
      <w:r w:rsidR="00163848">
        <w:rPr>
          <w:sz w:val="28"/>
        </w:rPr>
        <w:t>industri</w:t>
      </w:r>
      <w:r w:rsidRPr="00AA5FCF">
        <w:rPr>
          <w:sz w:val="28"/>
        </w:rPr>
        <w:t>a farmacéutica a organizaciones y los profesionales sanita</w:t>
      </w:r>
      <w:r w:rsidR="00AA5FCF" w:rsidRPr="00AA5FCF">
        <w:rPr>
          <w:sz w:val="28"/>
        </w:rPr>
        <w:t xml:space="preserve">rios, que las cuantías de estas </w:t>
      </w:r>
      <w:r w:rsidRPr="00AA5FCF">
        <w:rPr>
          <w:sz w:val="28"/>
        </w:rPr>
        <w:t>retribuciones sean accesibles a la ciudadanía, así como establ</w:t>
      </w:r>
      <w:r w:rsidR="00AA5FCF" w:rsidRPr="00AA5FCF">
        <w:rPr>
          <w:sz w:val="28"/>
        </w:rPr>
        <w:t xml:space="preserve">ecer medidas para garantizar la </w:t>
      </w:r>
      <w:r w:rsidRPr="00AA5FCF">
        <w:rPr>
          <w:sz w:val="28"/>
        </w:rPr>
        <w:t xml:space="preserve">regulación y máxima transparencia de los posibles conflictos de interés </w:t>
      </w:r>
      <w:r w:rsidR="00AA5FCF" w:rsidRPr="00AA5FCF">
        <w:rPr>
          <w:sz w:val="28"/>
        </w:rPr>
        <w:t xml:space="preserve">que puedan existir en el ámbito </w:t>
      </w:r>
      <w:r w:rsidRPr="00AA5FCF">
        <w:rPr>
          <w:sz w:val="28"/>
        </w:rPr>
        <w:t>la financiación de la formación y la divulgación sanitaria dentro del sistem</w:t>
      </w:r>
      <w:r w:rsidR="00AA5FCF" w:rsidRPr="00AA5FCF">
        <w:rPr>
          <w:sz w:val="28"/>
        </w:rPr>
        <w:t xml:space="preserve">a público de salud de las Islas </w:t>
      </w:r>
      <w:r w:rsidRPr="00AA5FCF">
        <w:rPr>
          <w:sz w:val="28"/>
        </w:rPr>
        <w:t xml:space="preserve">Baleares. </w:t>
      </w:r>
      <w:r w:rsidRPr="00AA5FCF">
        <w:rPr>
          <w:sz w:val="28"/>
        </w:rPr>
        <w:lastRenderedPageBreak/>
        <w:t xml:space="preserve">Asimismo garantizar la disponibilidad de recursos públicos </w:t>
      </w:r>
      <w:r w:rsidR="00163848">
        <w:rPr>
          <w:sz w:val="28"/>
        </w:rPr>
        <w:t xml:space="preserve">para la divulgación sanitaria a </w:t>
      </w:r>
      <w:r w:rsidRPr="00AA5FCF">
        <w:rPr>
          <w:sz w:val="28"/>
        </w:rPr>
        <w:t>ciudadanos, específicamente en las Islas Baleares.</w:t>
      </w:r>
    </w:p>
    <w:p w:rsidR="00AA5FCF" w:rsidRDefault="00AA5FCF" w:rsidP="005A5159">
      <w:pPr>
        <w:jc w:val="both"/>
        <w:rPr>
          <w:sz w:val="28"/>
        </w:rPr>
      </w:pPr>
    </w:p>
    <w:p w:rsidR="005A5159" w:rsidRPr="00AA5FCF" w:rsidRDefault="005A5159" w:rsidP="005A5159">
      <w:pPr>
        <w:jc w:val="both"/>
        <w:rPr>
          <w:sz w:val="28"/>
        </w:rPr>
      </w:pPr>
    </w:p>
    <w:p w:rsidR="00831745" w:rsidRPr="00AA5FCF" w:rsidRDefault="00831745" w:rsidP="005A5159">
      <w:pPr>
        <w:jc w:val="both"/>
        <w:rPr>
          <w:sz w:val="28"/>
        </w:rPr>
      </w:pPr>
      <w:r w:rsidRPr="00AA5FCF">
        <w:rPr>
          <w:sz w:val="28"/>
        </w:rPr>
        <w:t>4- El Parlamento de las Islas Baleares muestra su apoyo a la investigaci</w:t>
      </w:r>
      <w:r w:rsidR="00163848">
        <w:rPr>
          <w:sz w:val="28"/>
        </w:rPr>
        <w:t>ón clínica no comercial y a</w:t>
      </w:r>
      <w:r w:rsidR="00AA5FCF" w:rsidRPr="00AA5FCF">
        <w:rPr>
          <w:sz w:val="28"/>
        </w:rPr>
        <w:t xml:space="preserve"> la </w:t>
      </w:r>
      <w:r w:rsidRPr="00AA5FCF">
        <w:rPr>
          <w:sz w:val="28"/>
        </w:rPr>
        <w:t>formación sanitaria independiente financiada con fondos público</w:t>
      </w:r>
      <w:r w:rsidR="00AA5FCF" w:rsidRPr="00AA5FCF">
        <w:rPr>
          <w:sz w:val="28"/>
        </w:rPr>
        <w:t xml:space="preserve">s, por lo que insta al gobierno </w:t>
      </w:r>
      <w:r w:rsidRPr="00AA5FCF">
        <w:rPr>
          <w:sz w:val="28"/>
        </w:rPr>
        <w:t xml:space="preserve">español a promover la modificación de </w:t>
      </w:r>
      <w:r w:rsidR="00163848">
        <w:rPr>
          <w:sz w:val="28"/>
        </w:rPr>
        <w:t xml:space="preserve">la </w:t>
      </w:r>
      <w:r w:rsidRPr="00AA5FCF">
        <w:rPr>
          <w:sz w:val="28"/>
        </w:rPr>
        <w:t>normativa europea y española para que esto s</w:t>
      </w:r>
      <w:r w:rsidR="00AA5FCF" w:rsidRPr="00AA5FCF">
        <w:rPr>
          <w:sz w:val="28"/>
        </w:rPr>
        <w:t xml:space="preserve">ea una </w:t>
      </w:r>
      <w:r w:rsidRPr="00AA5FCF">
        <w:rPr>
          <w:sz w:val="28"/>
        </w:rPr>
        <w:t>realidad así como la incorporación de medidas para asegurar en los</w:t>
      </w:r>
      <w:r w:rsidR="00AA5FCF" w:rsidRPr="00AA5FCF">
        <w:rPr>
          <w:sz w:val="28"/>
        </w:rPr>
        <w:t xml:space="preserve"> precios de los medicamentos un </w:t>
      </w:r>
      <w:r w:rsidRPr="00AA5FCF">
        <w:rPr>
          <w:sz w:val="28"/>
        </w:rPr>
        <w:t xml:space="preserve">retorno proporcional a la inversión </w:t>
      </w:r>
      <w:r w:rsidR="00163848">
        <w:rPr>
          <w:sz w:val="28"/>
        </w:rPr>
        <w:t>pública realizada en la investigación</w:t>
      </w:r>
      <w:r w:rsidRPr="00AA5FCF">
        <w:rPr>
          <w:sz w:val="28"/>
        </w:rPr>
        <w:t>. In</w:t>
      </w:r>
      <w:r w:rsidR="00AA5FCF" w:rsidRPr="00AA5FCF">
        <w:rPr>
          <w:sz w:val="28"/>
        </w:rPr>
        <w:t xml:space="preserve">sta también a la creación de la </w:t>
      </w:r>
      <w:r w:rsidRPr="00AA5FCF">
        <w:rPr>
          <w:sz w:val="28"/>
        </w:rPr>
        <w:t>Red de Ensayos Clínicos No Comerciales del Sistema Nacional de Salud.</w:t>
      </w:r>
    </w:p>
    <w:p w:rsidR="00AA5FCF" w:rsidRDefault="00AA5FCF" w:rsidP="005A5159">
      <w:pPr>
        <w:jc w:val="both"/>
        <w:rPr>
          <w:sz w:val="28"/>
        </w:rPr>
      </w:pPr>
    </w:p>
    <w:p w:rsidR="005A5159" w:rsidRPr="00AA5FCF" w:rsidRDefault="005A5159" w:rsidP="005A5159">
      <w:pPr>
        <w:jc w:val="both"/>
        <w:rPr>
          <w:sz w:val="28"/>
        </w:rPr>
      </w:pPr>
    </w:p>
    <w:p w:rsidR="005F22A4" w:rsidRDefault="00831745" w:rsidP="005A5159">
      <w:pPr>
        <w:jc w:val="both"/>
        <w:rPr>
          <w:sz w:val="28"/>
        </w:rPr>
      </w:pPr>
      <w:r w:rsidRPr="00AA5FCF">
        <w:rPr>
          <w:sz w:val="28"/>
        </w:rPr>
        <w:t>5- El Parlamento de las Islas Baleares pide la modificación de la normativa de pat</w:t>
      </w:r>
      <w:r w:rsidR="00163848">
        <w:rPr>
          <w:sz w:val="28"/>
        </w:rPr>
        <w:t>entes y otra</w:t>
      </w:r>
      <w:r w:rsidR="00AA5FCF" w:rsidRPr="00AA5FCF">
        <w:rPr>
          <w:sz w:val="28"/>
        </w:rPr>
        <w:t xml:space="preserve">s </w:t>
      </w:r>
      <w:r w:rsidRPr="00AA5FCF">
        <w:rPr>
          <w:sz w:val="28"/>
        </w:rPr>
        <w:t>medidas reguladoras para conseguir una completa transparencia a l</w:t>
      </w:r>
      <w:r w:rsidR="00AA5FCF" w:rsidRPr="00AA5FCF">
        <w:rPr>
          <w:sz w:val="28"/>
        </w:rPr>
        <w:t xml:space="preserve">a hora de conocer los precios y </w:t>
      </w:r>
      <w:r w:rsidR="00163848">
        <w:rPr>
          <w:sz w:val="28"/>
        </w:rPr>
        <w:t xml:space="preserve">costes de producción y de </w:t>
      </w:r>
      <w:r w:rsidRPr="00AA5FCF">
        <w:rPr>
          <w:sz w:val="28"/>
        </w:rPr>
        <w:t>investigación de los medicamentos.</w:t>
      </w:r>
    </w:p>
    <w:p w:rsidR="005F22A4" w:rsidRDefault="005F22A4" w:rsidP="005A5159">
      <w:pPr>
        <w:jc w:val="both"/>
        <w:rPr>
          <w:sz w:val="28"/>
        </w:rPr>
      </w:pPr>
    </w:p>
    <w:p w:rsidR="005A5159" w:rsidRDefault="005A5159" w:rsidP="005A5159">
      <w:pPr>
        <w:jc w:val="both"/>
        <w:rPr>
          <w:sz w:val="28"/>
        </w:rPr>
      </w:pPr>
    </w:p>
    <w:p w:rsidR="005F22A4" w:rsidRPr="005A5159" w:rsidRDefault="005F22A4" w:rsidP="005A5159">
      <w:pPr>
        <w:jc w:val="both"/>
        <w:rPr>
          <w:rFonts w:cstheme="minorHAnsi"/>
          <w:sz w:val="28"/>
          <w:szCs w:val="28"/>
        </w:rPr>
      </w:pPr>
      <w:proofErr w:type="spellStart"/>
      <w:r w:rsidRPr="005A5159">
        <w:rPr>
          <w:rFonts w:cstheme="minorHAnsi"/>
          <w:sz w:val="28"/>
          <w:szCs w:val="28"/>
        </w:rPr>
        <w:t>Fdo</w:t>
      </w:r>
      <w:proofErr w:type="spellEnd"/>
      <w:r w:rsidRPr="005A5159">
        <w:rPr>
          <w:rFonts w:cstheme="minorHAnsi"/>
          <w:sz w:val="28"/>
          <w:szCs w:val="28"/>
        </w:rPr>
        <w:t xml:space="preserve">: </w:t>
      </w:r>
    </w:p>
    <w:p w:rsidR="005A5159" w:rsidRPr="005A5159" w:rsidRDefault="005A5159" w:rsidP="00831745">
      <w:pPr>
        <w:rPr>
          <w:rFonts w:cstheme="minorHAnsi"/>
          <w:sz w:val="28"/>
          <w:szCs w:val="28"/>
        </w:rPr>
      </w:pPr>
    </w:p>
    <w:p w:rsidR="005F22A4" w:rsidRPr="005A5159" w:rsidRDefault="005F22A4" w:rsidP="005F22A4">
      <w:pPr>
        <w:autoSpaceDE w:val="0"/>
        <w:autoSpaceDN w:val="0"/>
        <w:adjustRightInd w:val="0"/>
        <w:rPr>
          <w:rFonts w:cstheme="minorHAnsi"/>
          <w:sz w:val="28"/>
          <w:szCs w:val="28"/>
        </w:rPr>
      </w:pPr>
      <w:r w:rsidRPr="005A5159">
        <w:rPr>
          <w:rFonts w:cstheme="minorHAnsi"/>
          <w:sz w:val="28"/>
          <w:szCs w:val="28"/>
        </w:rPr>
        <w:t xml:space="preserve">Miquel ENSENYAT I RIUTORT       </w:t>
      </w:r>
      <w:r w:rsidR="005A5159">
        <w:rPr>
          <w:rFonts w:cstheme="minorHAnsi"/>
          <w:sz w:val="28"/>
          <w:szCs w:val="28"/>
        </w:rPr>
        <w:t xml:space="preserve"> </w:t>
      </w:r>
      <w:r w:rsidRPr="005A5159">
        <w:rPr>
          <w:rFonts w:cstheme="minorHAnsi"/>
          <w:sz w:val="28"/>
          <w:szCs w:val="28"/>
        </w:rPr>
        <w:t xml:space="preserve">    Irene TRIAY I FEDELICH     </w:t>
      </w:r>
      <w:r w:rsidR="005A5159">
        <w:rPr>
          <w:rFonts w:cstheme="minorHAnsi"/>
          <w:sz w:val="28"/>
          <w:szCs w:val="28"/>
        </w:rPr>
        <w:t xml:space="preserve"> </w:t>
      </w:r>
      <w:r w:rsidRPr="005A5159">
        <w:rPr>
          <w:rFonts w:cstheme="minorHAnsi"/>
          <w:sz w:val="28"/>
          <w:szCs w:val="28"/>
        </w:rPr>
        <w:t xml:space="preserve">    Antonia MARTÍN I PERDIZ</w:t>
      </w:r>
    </w:p>
    <w:p w:rsidR="005F22A4" w:rsidRPr="005A5159" w:rsidRDefault="005F22A4" w:rsidP="005F22A4">
      <w:pPr>
        <w:rPr>
          <w:rFonts w:cstheme="minorHAnsi"/>
          <w:sz w:val="28"/>
          <w:szCs w:val="28"/>
        </w:rPr>
      </w:pPr>
    </w:p>
    <w:p w:rsidR="005F22A4" w:rsidRPr="005A5159" w:rsidRDefault="005F22A4" w:rsidP="005F22A4">
      <w:pPr>
        <w:rPr>
          <w:rFonts w:cstheme="minorHAnsi"/>
          <w:sz w:val="28"/>
          <w:szCs w:val="28"/>
        </w:rPr>
      </w:pPr>
      <w:proofErr w:type="spellStart"/>
      <w:r w:rsidRPr="005A5159">
        <w:rPr>
          <w:rFonts w:cstheme="minorHAnsi"/>
          <w:sz w:val="28"/>
          <w:szCs w:val="28"/>
        </w:rPr>
        <w:t>Patrícia</w:t>
      </w:r>
      <w:proofErr w:type="spellEnd"/>
      <w:r w:rsidRPr="005A5159">
        <w:rPr>
          <w:rFonts w:cstheme="minorHAnsi"/>
          <w:sz w:val="28"/>
          <w:szCs w:val="28"/>
        </w:rPr>
        <w:t xml:space="preserve"> FONT I MARBÁN                    </w:t>
      </w:r>
      <w:r w:rsidR="005A5159">
        <w:rPr>
          <w:rFonts w:cstheme="minorHAnsi"/>
          <w:sz w:val="28"/>
          <w:szCs w:val="28"/>
        </w:rPr>
        <w:t>Si</w:t>
      </w:r>
      <w:r w:rsidRPr="005A5159">
        <w:rPr>
          <w:rFonts w:cstheme="minorHAnsi"/>
          <w:sz w:val="28"/>
          <w:szCs w:val="28"/>
        </w:rPr>
        <w:t xml:space="preserve">lvia TUR I RIBAS              </w:t>
      </w:r>
      <w:r w:rsidR="005A5159">
        <w:rPr>
          <w:rFonts w:cstheme="minorHAnsi"/>
          <w:sz w:val="28"/>
          <w:szCs w:val="28"/>
        </w:rPr>
        <w:t xml:space="preserve"> </w:t>
      </w:r>
      <w:r w:rsidRPr="005A5159">
        <w:rPr>
          <w:rFonts w:cstheme="minorHAnsi"/>
          <w:sz w:val="28"/>
          <w:szCs w:val="28"/>
        </w:rPr>
        <w:t xml:space="preserve">    Silvia CANO I JUAN</w:t>
      </w:r>
    </w:p>
    <w:p w:rsidR="005F22A4" w:rsidRPr="005A5159" w:rsidRDefault="005F22A4" w:rsidP="005F22A4">
      <w:pPr>
        <w:rPr>
          <w:rFonts w:cstheme="minorHAnsi"/>
          <w:sz w:val="28"/>
          <w:szCs w:val="28"/>
        </w:rPr>
      </w:pPr>
    </w:p>
    <w:p w:rsidR="005F22A4" w:rsidRPr="005A5159" w:rsidRDefault="005F22A4" w:rsidP="005F22A4">
      <w:pPr>
        <w:rPr>
          <w:rFonts w:cstheme="minorHAnsi"/>
          <w:sz w:val="28"/>
          <w:szCs w:val="28"/>
        </w:rPr>
      </w:pPr>
      <w:r w:rsidRPr="005A5159">
        <w:rPr>
          <w:rFonts w:cstheme="minorHAnsi"/>
          <w:sz w:val="28"/>
          <w:szCs w:val="28"/>
        </w:rPr>
        <w:t xml:space="preserve">Alejandro LÓPEZ I SORIA                </w:t>
      </w:r>
      <w:r w:rsidR="005A5159">
        <w:rPr>
          <w:rFonts w:cstheme="minorHAnsi"/>
          <w:sz w:val="28"/>
          <w:szCs w:val="28"/>
        </w:rPr>
        <w:t xml:space="preserve"> </w:t>
      </w:r>
      <w:r w:rsidRPr="005A5159">
        <w:rPr>
          <w:rFonts w:cstheme="minorHAnsi"/>
          <w:sz w:val="28"/>
          <w:szCs w:val="28"/>
        </w:rPr>
        <w:t xml:space="preserve">   Josep CASTELLS I BARÓ</w:t>
      </w:r>
    </w:p>
    <w:p w:rsidR="005F22A4" w:rsidRDefault="005F22A4" w:rsidP="00831745">
      <w:pPr>
        <w:rPr>
          <w:sz w:val="28"/>
        </w:rPr>
      </w:pPr>
    </w:p>
    <w:p w:rsidR="005A5159" w:rsidRDefault="005A5159" w:rsidP="00831745">
      <w:pPr>
        <w:rPr>
          <w:sz w:val="28"/>
        </w:rPr>
      </w:pPr>
    </w:p>
    <w:p w:rsidR="005A5159" w:rsidRPr="005A5159" w:rsidRDefault="005A5159" w:rsidP="005A5159">
      <w:pPr>
        <w:pStyle w:val="Encabezado"/>
        <w:rPr>
          <w:sz w:val="28"/>
          <w:szCs w:val="28"/>
        </w:rPr>
      </w:pPr>
      <w:r w:rsidRPr="005A5159">
        <w:rPr>
          <w:sz w:val="28"/>
          <w:szCs w:val="28"/>
        </w:rPr>
        <w:t>MES per Mallorca, PSIB-PSOE,</w:t>
      </w:r>
      <w:r>
        <w:rPr>
          <w:sz w:val="28"/>
          <w:szCs w:val="28"/>
        </w:rPr>
        <w:t xml:space="preserve"> UNIDAS PODEMOS, MES </w:t>
      </w:r>
      <w:r w:rsidRPr="005A5159">
        <w:rPr>
          <w:sz w:val="28"/>
          <w:szCs w:val="28"/>
        </w:rPr>
        <w:t xml:space="preserve">per Menorca, GENT de Formentera </w:t>
      </w:r>
    </w:p>
    <w:p w:rsidR="005A5159" w:rsidRPr="00AA5FCF" w:rsidRDefault="005A5159" w:rsidP="00831745">
      <w:pPr>
        <w:rPr>
          <w:sz w:val="28"/>
        </w:rPr>
      </w:pPr>
    </w:p>
    <w:sectPr w:rsidR="005A5159" w:rsidRPr="00AA5FCF" w:rsidSect="002B3401">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DE" w:rsidRDefault="00F558DE" w:rsidP="00AA5FCF">
      <w:r>
        <w:separator/>
      </w:r>
    </w:p>
  </w:endnote>
  <w:endnote w:type="continuationSeparator" w:id="0">
    <w:p w:rsidR="00F558DE" w:rsidRDefault="00F558DE" w:rsidP="00AA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73621"/>
      <w:docPartObj>
        <w:docPartGallery w:val="Page Numbers (Bottom of Page)"/>
        <w:docPartUnique/>
      </w:docPartObj>
    </w:sdtPr>
    <w:sdtContent>
      <w:p w:rsidR="00416F0B" w:rsidRDefault="00416F0B">
        <w:pPr>
          <w:pStyle w:val="Piedepgina"/>
          <w:jc w:val="center"/>
        </w:pPr>
        <w:r>
          <w:fldChar w:fldCharType="begin"/>
        </w:r>
        <w:r>
          <w:instrText>PAGE   \* MERGEFORMAT</w:instrText>
        </w:r>
        <w:r>
          <w:fldChar w:fldCharType="separate"/>
        </w:r>
        <w:r w:rsidR="001E10B2">
          <w:rPr>
            <w:noProof/>
          </w:rPr>
          <w:t>1</w:t>
        </w:r>
        <w:r>
          <w:fldChar w:fldCharType="end"/>
        </w:r>
      </w:p>
    </w:sdtContent>
  </w:sdt>
  <w:p w:rsidR="005F22A4" w:rsidRDefault="005F22A4" w:rsidP="005F22A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DE" w:rsidRDefault="00F558DE" w:rsidP="00AA5FCF">
      <w:r>
        <w:separator/>
      </w:r>
    </w:p>
  </w:footnote>
  <w:footnote w:type="continuationSeparator" w:id="0">
    <w:p w:rsidR="00F558DE" w:rsidRDefault="00F558DE" w:rsidP="00AA5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08" w:rsidRDefault="001434C2" w:rsidP="000C7F08">
    <w:pPr>
      <w:pStyle w:val="Encabezado"/>
      <w:jc w:val="right"/>
      <w:rPr>
        <w:b/>
        <w:i/>
        <w:sz w:val="24"/>
      </w:rPr>
    </w:pPr>
    <w:r w:rsidRPr="005F22A4">
      <w:rPr>
        <w:b/>
        <w:i/>
        <w:sz w:val="24"/>
      </w:rPr>
      <w:t>PARLAMENTO DE LES ILL</w:t>
    </w:r>
    <w:r w:rsidR="000C7F08">
      <w:rPr>
        <w:b/>
        <w:i/>
        <w:sz w:val="24"/>
      </w:rPr>
      <w:t xml:space="preserve">ES BALEARS            </w:t>
    </w:r>
    <w:r w:rsidRPr="005F22A4">
      <w:rPr>
        <w:b/>
        <w:i/>
        <w:sz w:val="24"/>
      </w:rPr>
      <w:t xml:space="preserve">                          </w:t>
    </w:r>
  </w:p>
  <w:p w:rsidR="005F22A4" w:rsidRPr="005F22A4" w:rsidRDefault="005F22A4" w:rsidP="000C7F08">
    <w:pPr>
      <w:pStyle w:val="Encabezado"/>
      <w:jc w:val="right"/>
      <w:rPr>
        <w:b/>
        <w:i/>
        <w:sz w:val="24"/>
      </w:rPr>
    </w:pPr>
    <w:r w:rsidRPr="005F22A4">
      <w:rPr>
        <w:b/>
        <w:i/>
        <w:sz w:val="24"/>
      </w:rPr>
      <w:t xml:space="preserve">Registro 9146/2020    </w:t>
    </w:r>
    <w:r w:rsidR="001434C2" w:rsidRPr="005F22A4">
      <w:rPr>
        <w:b/>
        <w:i/>
        <w:sz w:val="24"/>
      </w:rPr>
      <w:t>08</w:t>
    </w:r>
    <w:r w:rsidR="00AA5FCF" w:rsidRPr="005F22A4">
      <w:rPr>
        <w:b/>
        <w:i/>
        <w:sz w:val="24"/>
      </w:rPr>
      <w:t>/06/2020</w:t>
    </w:r>
    <w:r w:rsidR="000C7F08">
      <w:rPr>
        <w:b/>
        <w:i/>
        <w:sz w:val="24"/>
      </w:rPr>
      <w:t xml:space="preserve">  </w:t>
    </w:r>
  </w:p>
  <w:p w:rsidR="00AA5FCF" w:rsidRDefault="00AA5FCF" w:rsidP="00AA5FCF">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45"/>
    <w:rsid w:val="000C7F08"/>
    <w:rsid w:val="001434C2"/>
    <w:rsid w:val="00163848"/>
    <w:rsid w:val="001E10B2"/>
    <w:rsid w:val="002B3401"/>
    <w:rsid w:val="00416F0B"/>
    <w:rsid w:val="00420C73"/>
    <w:rsid w:val="005A5159"/>
    <w:rsid w:val="005F22A4"/>
    <w:rsid w:val="00773037"/>
    <w:rsid w:val="007E2B75"/>
    <w:rsid w:val="00831745"/>
    <w:rsid w:val="00AA5FCF"/>
    <w:rsid w:val="00AE594C"/>
    <w:rsid w:val="00DC7407"/>
    <w:rsid w:val="00F55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5FCF"/>
    <w:pPr>
      <w:tabs>
        <w:tab w:val="center" w:pos="4252"/>
        <w:tab w:val="right" w:pos="8504"/>
      </w:tabs>
    </w:pPr>
  </w:style>
  <w:style w:type="character" w:customStyle="1" w:styleId="EncabezadoCar">
    <w:name w:val="Encabezado Car"/>
    <w:basedOn w:val="Fuentedeprrafopredeter"/>
    <w:link w:val="Encabezado"/>
    <w:uiPriority w:val="99"/>
    <w:rsid w:val="00AA5FCF"/>
  </w:style>
  <w:style w:type="paragraph" w:styleId="Piedepgina">
    <w:name w:val="footer"/>
    <w:basedOn w:val="Normal"/>
    <w:link w:val="PiedepginaCar"/>
    <w:uiPriority w:val="99"/>
    <w:unhideWhenUsed/>
    <w:rsid w:val="00AA5FCF"/>
    <w:pPr>
      <w:tabs>
        <w:tab w:val="center" w:pos="4252"/>
        <w:tab w:val="right" w:pos="8504"/>
      </w:tabs>
    </w:pPr>
  </w:style>
  <w:style w:type="character" w:customStyle="1" w:styleId="PiedepginaCar">
    <w:name w:val="Pie de página Car"/>
    <w:basedOn w:val="Fuentedeprrafopredeter"/>
    <w:link w:val="Piedepgina"/>
    <w:uiPriority w:val="99"/>
    <w:rsid w:val="00AA5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5FCF"/>
    <w:pPr>
      <w:tabs>
        <w:tab w:val="center" w:pos="4252"/>
        <w:tab w:val="right" w:pos="8504"/>
      </w:tabs>
    </w:pPr>
  </w:style>
  <w:style w:type="character" w:customStyle="1" w:styleId="EncabezadoCar">
    <w:name w:val="Encabezado Car"/>
    <w:basedOn w:val="Fuentedeprrafopredeter"/>
    <w:link w:val="Encabezado"/>
    <w:uiPriority w:val="99"/>
    <w:rsid w:val="00AA5FCF"/>
  </w:style>
  <w:style w:type="paragraph" w:styleId="Piedepgina">
    <w:name w:val="footer"/>
    <w:basedOn w:val="Normal"/>
    <w:link w:val="PiedepginaCar"/>
    <w:uiPriority w:val="99"/>
    <w:unhideWhenUsed/>
    <w:rsid w:val="00AA5FCF"/>
    <w:pPr>
      <w:tabs>
        <w:tab w:val="center" w:pos="4252"/>
        <w:tab w:val="right" w:pos="8504"/>
      </w:tabs>
    </w:pPr>
  </w:style>
  <w:style w:type="character" w:customStyle="1" w:styleId="PiedepginaCar">
    <w:name w:val="Pie de página Car"/>
    <w:basedOn w:val="Fuentedeprrafopredeter"/>
    <w:link w:val="Piedepgina"/>
    <w:uiPriority w:val="99"/>
    <w:rsid w:val="00AA5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11</cp:revision>
  <dcterms:created xsi:type="dcterms:W3CDTF">2020-06-09T02:00:00Z</dcterms:created>
  <dcterms:modified xsi:type="dcterms:W3CDTF">2020-06-09T02:58:00Z</dcterms:modified>
</cp:coreProperties>
</file>